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14FBE" w14:textId="77777777" w:rsidR="00622ADC" w:rsidRPr="00F6560E" w:rsidRDefault="00622ADC" w:rsidP="00622ADC">
      <w:pPr>
        <w:jc w:val="center"/>
        <w:rPr>
          <w:rFonts w:ascii="Arial" w:hAnsi="Arial" w:cs="Arial"/>
          <w:b/>
          <w:sz w:val="44"/>
          <w:szCs w:val="20"/>
        </w:rPr>
      </w:pPr>
      <w:r w:rsidRPr="00F6560E">
        <w:rPr>
          <w:rFonts w:ascii="Arial" w:hAnsi="Arial" w:cs="Arial"/>
          <w:b/>
          <w:sz w:val="44"/>
          <w:szCs w:val="20"/>
        </w:rPr>
        <w:t xml:space="preserve">ComFuturo </w:t>
      </w:r>
      <w:proofErr w:type="spellStart"/>
      <w:r w:rsidRPr="00F6560E">
        <w:rPr>
          <w:rFonts w:ascii="Arial" w:hAnsi="Arial" w:cs="Arial"/>
          <w:b/>
          <w:sz w:val="44"/>
          <w:szCs w:val="20"/>
        </w:rPr>
        <w:t>iAGE</w:t>
      </w:r>
      <w:proofErr w:type="spellEnd"/>
      <w:r w:rsidRPr="00F6560E">
        <w:rPr>
          <w:rFonts w:ascii="Arial" w:hAnsi="Arial" w:cs="Arial"/>
          <w:b/>
          <w:sz w:val="44"/>
          <w:szCs w:val="20"/>
        </w:rPr>
        <w:t xml:space="preserve"> (IV Edition) Call</w:t>
      </w:r>
    </w:p>
    <w:p w14:paraId="1AA51C7C" w14:textId="7D3B4E5A" w:rsidR="00622ADC" w:rsidRPr="00F6560E" w:rsidRDefault="003872B8" w:rsidP="00622ADC">
      <w:pPr>
        <w:spacing w:after="0"/>
        <w:jc w:val="center"/>
        <w:rPr>
          <w:rFonts w:ascii="Arial" w:hAnsi="Arial" w:cs="Arial"/>
          <w:b/>
          <w:sz w:val="32"/>
          <w:szCs w:val="20"/>
        </w:rPr>
      </w:pPr>
      <w:r>
        <w:rPr>
          <w:rFonts w:ascii="Arial" w:hAnsi="Arial" w:cs="Arial"/>
          <w:b/>
          <w:sz w:val="32"/>
          <w:szCs w:val="20"/>
        </w:rPr>
        <w:t xml:space="preserve">Declaration of </w:t>
      </w:r>
      <w:r w:rsidR="00CE545D">
        <w:rPr>
          <w:rFonts w:ascii="Arial" w:hAnsi="Arial" w:cs="Arial"/>
          <w:b/>
          <w:sz w:val="32"/>
          <w:szCs w:val="20"/>
        </w:rPr>
        <w:t>I</w:t>
      </w:r>
      <w:r>
        <w:rPr>
          <w:rFonts w:ascii="Arial" w:hAnsi="Arial" w:cs="Arial"/>
          <w:b/>
          <w:sz w:val="32"/>
          <w:szCs w:val="20"/>
        </w:rPr>
        <w:t>nterest l</w:t>
      </w:r>
      <w:r w:rsidR="00622ADC" w:rsidRPr="00F6560E">
        <w:rPr>
          <w:rFonts w:ascii="Arial" w:hAnsi="Arial" w:cs="Arial"/>
          <w:b/>
          <w:sz w:val="32"/>
          <w:szCs w:val="20"/>
        </w:rPr>
        <w:t xml:space="preserve">etter </w:t>
      </w:r>
      <w:r>
        <w:rPr>
          <w:rFonts w:ascii="Arial" w:hAnsi="Arial" w:cs="Arial"/>
          <w:b/>
          <w:sz w:val="32"/>
          <w:szCs w:val="20"/>
        </w:rPr>
        <w:t>from proposed</w:t>
      </w:r>
      <w:r w:rsidR="00622ADC" w:rsidRPr="00F6560E">
        <w:rPr>
          <w:rFonts w:ascii="Arial" w:hAnsi="Arial" w:cs="Arial"/>
          <w:b/>
          <w:sz w:val="32"/>
          <w:szCs w:val="20"/>
        </w:rPr>
        <w:t xml:space="preserve"> CSIC </w:t>
      </w:r>
      <w:r>
        <w:rPr>
          <w:rFonts w:ascii="Arial" w:hAnsi="Arial" w:cs="Arial"/>
          <w:b/>
          <w:sz w:val="32"/>
          <w:szCs w:val="20"/>
        </w:rPr>
        <w:t>host institute</w:t>
      </w:r>
      <w:r w:rsidR="00622ADC" w:rsidRPr="00F6560E">
        <w:rPr>
          <w:rFonts w:ascii="Arial" w:hAnsi="Arial" w:cs="Arial"/>
          <w:b/>
          <w:sz w:val="32"/>
          <w:szCs w:val="20"/>
        </w:rPr>
        <w:t xml:space="preserve"> </w:t>
      </w:r>
      <w:r>
        <w:rPr>
          <w:rFonts w:ascii="Arial" w:hAnsi="Arial" w:cs="Arial"/>
          <w:b/>
          <w:sz w:val="32"/>
          <w:szCs w:val="20"/>
        </w:rPr>
        <w:t>for a</w:t>
      </w:r>
      <w:r w:rsidR="00622ADC" w:rsidRPr="00F6560E">
        <w:rPr>
          <w:rFonts w:ascii="Arial" w:hAnsi="Arial" w:cs="Arial"/>
          <w:b/>
          <w:sz w:val="32"/>
          <w:szCs w:val="20"/>
        </w:rPr>
        <w:t xml:space="preserve"> ComFuturo </w:t>
      </w:r>
      <w:proofErr w:type="spellStart"/>
      <w:r w:rsidR="00622ADC" w:rsidRPr="00F6560E">
        <w:rPr>
          <w:rFonts w:ascii="Arial" w:hAnsi="Arial" w:cs="Arial"/>
          <w:b/>
          <w:sz w:val="32"/>
          <w:szCs w:val="20"/>
        </w:rPr>
        <w:t>iAGE</w:t>
      </w:r>
      <w:proofErr w:type="spellEnd"/>
      <w:r w:rsidR="00622ADC" w:rsidRPr="00F6560E">
        <w:rPr>
          <w:rFonts w:ascii="Arial" w:hAnsi="Arial" w:cs="Arial"/>
          <w:b/>
          <w:sz w:val="32"/>
          <w:szCs w:val="20"/>
        </w:rPr>
        <w:t xml:space="preserve"> candidate</w:t>
      </w:r>
    </w:p>
    <w:p w14:paraId="00750075" w14:textId="77777777" w:rsidR="00622ADC" w:rsidRPr="00F6560E" w:rsidRDefault="00622ADC" w:rsidP="00AB34D4">
      <w:pPr>
        <w:spacing w:after="0"/>
        <w:jc w:val="center"/>
        <w:rPr>
          <w:rFonts w:ascii="Arial" w:hAnsi="Arial" w:cs="Arial"/>
          <w:b/>
          <w:sz w:val="32"/>
          <w:szCs w:val="20"/>
        </w:rPr>
      </w:pPr>
    </w:p>
    <w:p w14:paraId="2BFED87A" w14:textId="77777777" w:rsidR="004914C0" w:rsidRPr="00F6560E" w:rsidRDefault="004914C0" w:rsidP="00AB34D4">
      <w:pPr>
        <w:spacing w:after="0"/>
        <w:jc w:val="both"/>
        <w:rPr>
          <w:rFonts w:ascii="Arial" w:hAnsi="Arial" w:cs="Arial"/>
        </w:rPr>
      </w:pPr>
    </w:p>
    <w:p w14:paraId="3174CABB" w14:textId="05F53BAC" w:rsidR="00AF1EA9" w:rsidRPr="00F6560E" w:rsidRDefault="00AF1EA9" w:rsidP="00AB34D4">
      <w:pPr>
        <w:spacing w:after="0"/>
        <w:jc w:val="both"/>
        <w:rPr>
          <w:rFonts w:ascii="Arial" w:hAnsi="Arial" w:cs="Arial"/>
        </w:rPr>
      </w:pPr>
      <w:r w:rsidRPr="00F6560E">
        <w:rPr>
          <w:rFonts w:ascii="Arial" w:hAnsi="Arial" w:cs="Arial"/>
        </w:rPr>
        <w:t>Mr./Mrs. __________________________, holder of identification number __________________ (Passport/ID), Director of the CSIC Institute ______________________________,</w:t>
      </w:r>
    </w:p>
    <w:p w14:paraId="6D2B08EF" w14:textId="77777777" w:rsidR="001E05F2" w:rsidRPr="00F6560E" w:rsidRDefault="001E05F2" w:rsidP="00AB34D4">
      <w:pPr>
        <w:spacing w:after="0"/>
        <w:jc w:val="both"/>
        <w:rPr>
          <w:rFonts w:ascii="Arial" w:hAnsi="Arial" w:cs="Arial"/>
          <w:b/>
          <w:bCs/>
        </w:rPr>
      </w:pPr>
    </w:p>
    <w:p w14:paraId="68924717" w14:textId="1FD29857" w:rsidR="00AF1EA9" w:rsidRDefault="00AF1EA9" w:rsidP="00AB34D4">
      <w:pPr>
        <w:spacing w:after="0"/>
        <w:jc w:val="both"/>
        <w:rPr>
          <w:rFonts w:ascii="Arial" w:hAnsi="Arial" w:cs="Arial"/>
          <w:b/>
          <w:bCs/>
          <w:lang w:val="es-ES"/>
        </w:rPr>
      </w:pPr>
      <w:r w:rsidRPr="00F6560E">
        <w:rPr>
          <w:rFonts w:ascii="Arial" w:hAnsi="Arial" w:cs="Arial"/>
          <w:b/>
          <w:bCs/>
          <w:lang w:val="es-ES"/>
        </w:rPr>
        <w:t>EXPRESSES HIS/HER PREDISPOSITION:</w:t>
      </w:r>
    </w:p>
    <w:p w14:paraId="29B07521" w14:textId="77777777" w:rsidR="00F6560E" w:rsidRPr="00F6560E" w:rsidRDefault="00F6560E" w:rsidP="00AB34D4">
      <w:pPr>
        <w:spacing w:after="0"/>
        <w:jc w:val="both"/>
        <w:rPr>
          <w:rFonts w:ascii="Arial" w:hAnsi="Arial" w:cs="Arial"/>
          <w:lang w:val="es-ES"/>
        </w:rPr>
      </w:pPr>
    </w:p>
    <w:p w14:paraId="55827267" w14:textId="77777777" w:rsidR="00AB34D4" w:rsidRPr="00F6560E" w:rsidRDefault="00AF1EA9" w:rsidP="00AB34D4">
      <w:pPr>
        <w:numPr>
          <w:ilvl w:val="0"/>
          <w:numId w:val="4"/>
        </w:numPr>
        <w:spacing w:after="0"/>
        <w:jc w:val="both"/>
        <w:rPr>
          <w:rFonts w:ascii="Arial" w:hAnsi="Arial" w:cs="Arial"/>
          <w:lang w:val="es-ES"/>
        </w:rPr>
      </w:pPr>
      <w:r w:rsidRPr="00F6560E">
        <w:rPr>
          <w:rFonts w:ascii="Arial" w:hAnsi="Arial" w:cs="Arial"/>
          <w:b/>
          <w:bCs/>
          <w:lang w:val="es-ES"/>
        </w:rPr>
        <w:t xml:space="preserve">Hosting and </w:t>
      </w:r>
      <w:proofErr w:type="spellStart"/>
      <w:r w:rsidRPr="00F6560E">
        <w:rPr>
          <w:rFonts w:ascii="Arial" w:hAnsi="Arial" w:cs="Arial"/>
          <w:b/>
          <w:bCs/>
          <w:lang w:val="es-ES"/>
        </w:rPr>
        <w:t>supervision</w:t>
      </w:r>
      <w:proofErr w:type="spellEnd"/>
    </w:p>
    <w:p w14:paraId="4EBE316B" w14:textId="789BF3A7" w:rsidR="00AF1EA9" w:rsidRDefault="00AF1EA9" w:rsidP="00AB34D4">
      <w:pPr>
        <w:spacing w:after="0"/>
        <w:ind w:left="720"/>
        <w:jc w:val="both"/>
        <w:rPr>
          <w:rFonts w:ascii="Arial" w:hAnsi="Arial" w:cs="Arial"/>
        </w:rPr>
      </w:pPr>
      <w:r w:rsidRPr="00F6560E">
        <w:rPr>
          <w:rFonts w:ascii="Arial" w:hAnsi="Arial" w:cs="Arial"/>
        </w:rPr>
        <w:t xml:space="preserve">To host and act as Supervisor 1 of Mr./Mrs. ____________________________, holder of identification number __________________ (Passport/ID), in the event he/she becomes a beneficiary of the fourth edition of the ComFuturo (ComFuturo </w:t>
      </w:r>
      <w:proofErr w:type="spellStart"/>
      <w:r w:rsidRPr="00F6560E">
        <w:rPr>
          <w:rFonts w:ascii="Arial" w:hAnsi="Arial" w:cs="Arial"/>
        </w:rPr>
        <w:t>iAGE</w:t>
      </w:r>
      <w:proofErr w:type="spellEnd"/>
      <w:r w:rsidRPr="00F6560E">
        <w:rPr>
          <w:rFonts w:ascii="Arial" w:hAnsi="Arial" w:cs="Arial"/>
        </w:rPr>
        <w:t>) call managed by Fundación General CSIC, at the CSIC Institute</w:t>
      </w:r>
      <w:r w:rsidRPr="00F6560E">
        <w:rPr>
          <w:rFonts w:ascii="Arial" w:hAnsi="Arial" w:cs="Arial"/>
          <w:i/>
          <w:iCs/>
        </w:rPr>
        <w:t xml:space="preserve">, </w:t>
      </w:r>
      <w:r w:rsidRPr="00F6560E">
        <w:rPr>
          <w:rFonts w:ascii="Arial" w:hAnsi="Arial" w:cs="Arial"/>
        </w:rPr>
        <w:t>for the execution of the research project</w:t>
      </w:r>
      <w:r w:rsidRPr="00F6560E">
        <w:rPr>
          <w:rFonts w:ascii="Arial" w:hAnsi="Arial" w:cs="Arial"/>
          <w:i/>
          <w:iCs/>
        </w:rPr>
        <w:t xml:space="preserve"> “</w:t>
      </w:r>
      <w:r w:rsidR="00C03527" w:rsidRPr="00F6560E">
        <w:rPr>
          <w:rFonts w:ascii="Arial" w:hAnsi="Arial" w:cs="Arial"/>
          <w:i/>
          <w:iCs/>
        </w:rPr>
        <w:t>______________________________</w:t>
      </w:r>
      <w:r w:rsidRPr="00F6560E">
        <w:rPr>
          <w:rFonts w:ascii="Arial" w:hAnsi="Arial" w:cs="Arial"/>
        </w:rPr>
        <w:t xml:space="preserve">” during the </w:t>
      </w:r>
      <w:r w:rsidR="004914C0" w:rsidRPr="00F6560E">
        <w:rPr>
          <w:rFonts w:ascii="Arial" w:hAnsi="Arial" w:cs="Arial"/>
        </w:rPr>
        <w:t>36-month</w:t>
      </w:r>
      <w:r w:rsidRPr="00F6560E">
        <w:rPr>
          <w:rFonts w:ascii="Arial" w:hAnsi="Arial" w:cs="Arial"/>
        </w:rPr>
        <w:t xml:space="preserve"> fellowship period.</w:t>
      </w:r>
    </w:p>
    <w:p w14:paraId="6F5AEBD2" w14:textId="77777777" w:rsidR="00F6560E" w:rsidRPr="00F6560E" w:rsidRDefault="00F6560E" w:rsidP="00AB34D4">
      <w:pPr>
        <w:spacing w:after="0"/>
        <w:ind w:left="720"/>
        <w:jc w:val="both"/>
        <w:rPr>
          <w:rFonts w:ascii="Arial" w:hAnsi="Arial" w:cs="Arial"/>
        </w:rPr>
      </w:pPr>
    </w:p>
    <w:p w14:paraId="28248D00" w14:textId="77777777" w:rsidR="00AB34D4" w:rsidRPr="00F6560E" w:rsidRDefault="00AF1EA9" w:rsidP="00AB34D4">
      <w:pPr>
        <w:numPr>
          <w:ilvl w:val="0"/>
          <w:numId w:val="4"/>
        </w:numPr>
        <w:spacing w:after="0"/>
        <w:jc w:val="both"/>
        <w:rPr>
          <w:rFonts w:ascii="Arial" w:hAnsi="Arial" w:cs="Arial"/>
          <w:lang w:val="es-ES"/>
        </w:rPr>
      </w:pPr>
      <w:proofErr w:type="spellStart"/>
      <w:r w:rsidRPr="00F6560E">
        <w:rPr>
          <w:rFonts w:ascii="Arial" w:hAnsi="Arial" w:cs="Arial"/>
          <w:b/>
          <w:bCs/>
          <w:lang w:val="es-ES"/>
        </w:rPr>
        <w:t>Co-funding</w:t>
      </w:r>
      <w:proofErr w:type="spellEnd"/>
      <w:r w:rsidRPr="00F6560E">
        <w:rPr>
          <w:rFonts w:ascii="Arial" w:hAnsi="Arial" w:cs="Arial"/>
          <w:b/>
          <w:bCs/>
          <w:lang w:val="es-ES"/>
        </w:rPr>
        <w:t xml:space="preserve"> (</w:t>
      </w:r>
      <w:proofErr w:type="spellStart"/>
      <w:r w:rsidRPr="00F6560E">
        <w:rPr>
          <w:rFonts w:ascii="Arial" w:hAnsi="Arial" w:cs="Arial"/>
          <w:b/>
          <w:bCs/>
          <w:lang w:val="es-ES"/>
        </w:rPr>
        <w:t>if</w:t>
      </w:r>
      <w:proofErr w:type="spellEnd"/>
      <w:r w:rsidRPr="00F6560E">
        <w:rPr>
          <w:rFonts w:ascii="Arial" w:hAnsi="Arial" w:cs="Arial"/>
          <w:b/>
          <w:bCs/>
          <w:lang w:val="es-ES"/>
        </w:rPr>
        <w:t xml:space="preserve"> </w:t>
      </w:r>
      <w:proofErr w:type="spellStart"/>
      <w:r w:rsidRPr="00F6560E">
        <w:rPr>
          <w:rFonts w:ascii="Arial" w:hAnsi="Arial" w:cs="Arial"/>
          <w:b/>
          <w:bCs/>
          <w:lang w:val="es-ES"/>
        </w:rPr>
        <w:t>applicable</w:t>
      </w:r>
      <w:proofErr w:type="spellEnd"/>
      <w:r w:rsidRPr="00F6560E">
        <w:rPr>
          <w:rFonts w:ascii="Arial" w:hAnsi="Arial" w:cs="Arial"/>
          <w:b/>
          <w:bCs/>
          <w:lang w:val="es-ES"/>
        </w:rPr>
        <w:t>)</w:t>
      </w:r>
    </w:p>
    <w:p w14:paraId="717ABD92" w14:textId="11DF46AE" w:rsidR="00AF1EA9" w:rsidRDefault="00AF1EA9" w:rsidP="00AB34D4">
      <w:pPr>
        <w:spacing w:after="0"/>
        <w:ind w:left="720"/>
        <w:jc w:val="both"/>
        <w:rPr>
          <w:rFonts w:ascii="Arial" w:hAnsi="Arial" w:cs="Arial"/>
        </w:rPr>
      </w:pPr>
      <w:r w:rsidRPr="00F6560E">
        <w:rPr>
          <w:rFonts w:ascii="Arial" w:hAnsi="Arial" w:cs="Arial"/>
        </w:rPr>
        <w:t>Should this Institute have proposed an eligible research topic agreed with Fundación General CSIC, and a candidate in said topic be selected, the Institute commits to providing the agreed co-funding contribution.</w:t>
      </w:r>
    </w:p>
    <w:p w14:paraId="7236055A" w14:textId="77777777" w:rsidR="00F6560E" w:rsidRPr="00F6560E" w:rsidRDefault="00F6560E" w:rsidP="00AB34D4">
      <w:pPr>
        <w:spacing w:after="0"/>
        <w:ind w:left="720"/>
        <w:jc w:val="both"/>
        <w:rPr>
          <w:rFonts w:ascii="Arial" w:hAnsi="Arial" w:cs="Arial"/>
        </w:rPr>
      </w:pPr>
    </w:p>
    <w:p w14:paraId="0ACB346D" w14:textId="77777777" w:rsidR="00AB34D4" w:rsidRPr="00F6560E" w:rsidRDefault="00AF1EA9" w:rsidP="00AB34D4">
      <w:pPr>
        <w:numPr>
          <w:ilvl w:val="0"/>
          <w:numId w:val="4"/>
        </w:numPr>
        <w:spacing w:after="0"/>
        <w:jc w:val="both"/>
        <w:rPr>
          <w:rFonts w:ascii="Arial" w:hAnsi="Arial" w:cs="Arial"/>
          <w:lang w:val="es-ES"/>
        </w:rPr>
      </w:pPr>
      <w:r w:rsidRPr="00F6560E">
        <w:rPr>
          <w:rFonts w:ascii="Arial" w:hAnsi="Arial" w:cs="Arial"/>
          <w:b/>
          <w:bCs/>
          <w:lang w:val="es-ES"/>
        </w:rPr>
        <w:t>Supervisor 2</w:t>
      </w:r>
    </w:p>
    <w:p w14:paraId="0CC772DE" w14:textId="3DA7422D" w:rsidR="00AF1EA9" w:rsidRPr="00F6560E" w:rsidRDefault="00AF1EA9" w:rsidP="00AB34D4">
      <w:pPr>
        <w:spacing w:after="0"/>
        <w:ind w:left="720"/>
        <w:jc w:val="both"/>
        <w:rPr>
          <w:rFonts w:ascii="Arial" w:hAnsi="Arial" w:cs="Arial"/>
        </w:rPr>
      </w:pPr>
      <w:r w:rsidRPr="00F6560E">
        <w:rPr>
          <w:rFonts w:ascii="Arial" w:hAnsi="Arial" w:cs="Arial"/>
        </w:rPr>
        <w:t xml:space="preserve">In agreement with the candidate and having been informed of this proposal, Mr./Mrs. ____________________________ is proposed as </w:t>
      </w:r>
      <w:r w:rsidRPr="00F6560E">
        <w:rPr>
          <w:rFonts w:ascii="Arial" w:hAnsi="Arial" w:cs="Arial"/>
          <w:b/>
          <w:bCs/>
        </w:rPr>
        <w:t>Supervisor 2</w:t>
      </w:r>
      <w:r w:rsidRPr="00F6560E">
        <w:rPr>
          <w:rFonts w:ascii="Arial" w:hAnsi="Arial" w:cs="Arial"/>
        </w:rPr>
        <w:t>, who will also act as academic supervisor throughout the fellowship. The final confirmation of Supervisor 2 will be made after the fellowship is awarded, always with the fellow’s agreement.</w:t>
      </w:r>
    </w:p>
    <w:p w14:paraId="0687632C" w14:textId="77777777" w:rsidR="001E05F2" w:rsidRPr="00F6560E" w:rsidRDefault="001E05F2" w:rsidP="00AB34D4">
      <w:pPr>
        <w:spacing w:after="0"/>
        <w:jc w:val="both"/>
        <w:rPr>
          <w:rFonts w:ascii="Arial" w:hAnsi="Arial" w:cs="Arial"/>
          <w:b/>
          <w:bCs/>
        </w:rPr>
      </w:pPr>
    </w:p>
    <w:p w14:paraId="6147D779" w14:textId="77777777" w:rsidR="00F6560E" w:rsidRDefault="00F6560E" w:rsidP="00627B30">
      <w:pPr>
        <w:spacing w:after="0"/>
        <w:rPr>
          <w:rFonts w:ascii="Arial" w:hAnsi="Arial" w:cs="Arial"/>
          <w:b/>
          <w:bCs/>
        </w:rPr>
      </w:pPr>
    </w:p>
    <w:p w14:paraId="497D4882" w14:textId="77777777" w:rsidR="00A13249" w:rsidRDefault="00AF1EA9" w:rsidP="00A13249">
      <w:pPr>
        <w:spacing w:after="0"/>
        <w:rPr>
          <w:rFonts w:ascii="Arial" w:hAnsi="Arial" w:cs="Arial"/>
          <w:b/>
          <w:bCs/>
        </w:rPr>
      </w:pPr>
      <w:r w:rsidRPr="00F6560E">
        <w:rPr>
          <w:rFonts w:ascii="Arial" w:hAnsi="Arial" w:cs="Arial"/>
          <w:b/>
          <w:bCs/>
        </w:rPr>
        <w:t>COMMITMENT OF THE PROPOSED SUPERVISORS:</w:t>
      </w:r>
    </w:p>
    <w:p w14:paraId="5A8E669E" w14:textId="6739C3AF" w:rsidR="00AF1EA9" w:rsidRPr="0041735B" w:rsidRDefault="00AF1EA9" w:rsidP="007C183B">
      <w:pPr>
        <w:spacing w:after="0"/>
        <w:jc w:val="both"/>
        <w:rPr>
          <w:rFonts w:ascii="Arial" w:hAnsi="Arial" w:cs="Arial"/>
          <w:b/>
          <w:bCs/>
        </w:rPr>
      </w:pPr>
      <w:r w:rsidRPr="00F6560E">
        <w:rPr>
          <w:rFonts w:ascii="Arial" w:hAnsi="Arial" w:cs="Arial"/>
        </w:rPr>
        <w:t xml:space="preserve">To oversee the professional development of the above-mentioned candidate, should he/she become a ComFuturo </w:t>
      </w:r>
      <w:proofErr w:type="gramStart"/>
      <w:r w:rsidRPr="00F6560E">
        <w:rPr>
          <w:rFonts w:ascii="Arial" w:hAnsi="Arial" w:cs="Arial"/>
        </w:rPr>
        <w:t>fellow,</w:t>
      </w:r>
      <w:proofErr w:type="gramEnd"/>
      <w:r w:rsidRPr="00F6560E">
        <w:rPr>
          <w:rFonts w:ascii="Arial" w:hAnsi="Arial" w:cs="Arial"/>
        </w:rPr>
        <w:t xml:space="preserve"> towards achieving scientific, training</w:t>
      </w:r>
      <w:r w:rsidR="00A13249">
        <w:rPr>
          <w:rFonts w:ascii="Arial" w:hAnsi="Arial" w:cs="Arial"/>
        </w:rPr>
        <w:t>,</w:t>
      </w:r>
      <w:r w:rsidRPr="00F6560E">
        <w:rPr>
          <w:rFonts w:ascii="Arial" w:hAnsi="Arial" w:cs="Arial"/>
        </w:rPr>
        <w:t xml:space="preserve"> and career objectives, including jointly preparing a </w:t>
      </w:r>
      <w:proofErr w:type="spellStart"/>
      <w:r w:rsidRPr="00F6560E">
        <w:rPr>
          <w:rFonts w:ascii="Arial" w:hAnsi="Arial" w:cs="Arial"/>
        </w:rPr>
        <w:t>Personalised</w:t>
      </w:r>
      <w:proofErr w:type="spellEnd"/>
      <w:r w:rsidRPr="00F6560E">
        <w:rPr>
          <w:rFonts w:ascii="Arial" w:hAnsi="Arial" w:cs="Arial"/>
        </w:rPr>
        <w:t xml:space="preserve"> Career Development Plan. Also, to ensure compliance with the commitments applicable to host institutes as stated in the ComFuturo </w:t>
      </w:r>
      <w:proofErr w:type="spellStart"/>
      <w:r w:rsidRPr="00F6560E">
        <w:rPr>
          <w:rFonts w:ascii="Arial" w:hAnsi="Arial" w:cs="Arial"/>
        </w:rPr>
        <w:t>iAGE</w:t>
      </w:r>
      <w:proofErr w:type="spellEnd"/>
      <w:r w:rsidRPr="00F6560E">
        <w:rPr>
          <w:rFonts w:ascii="Arial" w:hAnsi="Arial" w:cs="Arial"/>
        </w:rPr>
        <w:t xml:space="preserve"> Call Guidelines.</w:t>
      </w:r>
    </w:p>
    <w:p w14:paraId="4097EFAD" w14:textId="77777777" w:rsidR="001E05F2" w:rsidRPr="00F6560E" w:rsidRDefault="001E05F2" w:rsidP="00AB34D4">
      <w:pPr>
        <w:spacing w:after="0"/>
        <w:jc w:val="both"/>
        <w:rPr>
          <w:rFonts w:ascii="Arial" w:hAnsi="Arial" w:cs="Arial"/>
          <w:b/>
          <w:bCs/>
        </w:rPr>
      </w:pPr>
    </w:p>
    <w:p w14:paraId="3D816C40" w14:textId="77777777" w:rsidR="00AB34D4" w:rsidRPr="00F6560E" w:rsidRDefault="00AB34D4" w:rsidP="00AB34D4">
      <w:pPr>
        <w:spacing w:after="0"/>
        <w:jc w:val="both"/>
        <w:rPr>
          <w:rFonts w:ascii="Arial" w:hAnsi="Arial" w:cs="Arial"/>
          <w:b/>
          <w:bCs/>
        </w:rPr>
      </w:pPr>
    </w:p>
    <w:p w14:paraId="2403AF8A" w14:textId="70DF0C10" w:rsidR="00AF1EA9" w:rsidRPr="00F6560E" w:rsidRDefault="00AF1EA9" w:rsidP="00AB34D4">
      <w:pPr>
        <w:spacing w:after="0"/>
        <w:jc w:val="both"/>
        <w:rPr>
          <w:rFonts w:ascii="Arial" w:hAnsi="Arial" w:cs="Arial"/>
        </w:rPr>
      </w:pPr>
      <w:r w:rsidRPr="00F6560E">
        <w:rPr>
          <w:rFonts w:ascii="Arial" w:hAnsi="Arial" w:cs="Arial"/>
          <w:b/>
          <w:bCs/>
        </w:rPr>
        <w:t>Date:</w:t>
      </w:r>
      <w:r w:rsidRPr="00F6560E">
        <w:rPr>
          <w:rFonts w:ascii="Arial" w:hAnsi="Arial" w:cs="Arial"/>
        </w:rPr>
        <w:t xml:space="preserve"> _____________________</w:t>
      </w:r>
    </w:p>
    <w:p w14:paraId="17D8E477" w14:textId="77777777" w:rsidR="003C58AC" w:rsidRPr="00F6560E" w:rsidRDefault="003C58AC" w:rsidP="00AB34D4">
      <w:pPr>
        <w:spacing w:after="0"/>
        <w:jc w:val="both"/>
        <w:rPr>
          <w:rFonts w:ascii="Arial" w:hAnsi="Arial" w:cs="Arial"/>
        </w:rPr>
      </w:pPr>
    </w:p>
    <w:p w14:paraId="3C720970" w14:textId="621DF005" w:rsidR="00AF1EA9" w:rsidRPr="00F6560E" w:rsidRDefault="00AF1EA9" w:rsidP="00AB34D4">
      <w:pPr>
        <w:spacing w:after="0"/>
        <w:rPr>
          <w:rFonts w:ascii="Arial" w:hAnsi="Arial" w:cs="Arial"/>
        </w:rPr>
      </w:pPr>
      <w:r w:rsidRPr="007C183B">
        <w:rPr>
          <w:rFonts w:ascii="Arial" w:hAnsi="Arial" w:cs="Arial"/>
          <w:b/>
          <w:bCs/>
          <w:color w:val="0070C0"/>
        </w:rPr>
        <w:t>Digital signature of the Director of the CSIC Institute</w:t>
      </w:r>
      <w:r w:rsidRPr="00F6560E">
        <w:rPr>
          <w:rFonts w:ascii="Arial" w:hAnsi="Arial" w:cs="Arial"/>
        </w:rPr>
        <w:br/>
      </w:r>
      <w:r w:rsidRPr="00F6560E">
        <w:rPr>
          <w:rFonts w:ascii="Arial" w:hAnsi="Arial" w:cs="Arial"/>
          <w:i/>
          <w:iCs/>
        </w:rPr>
        <w:t>(By signing</w:t>
      </w:r>
      <w:r w:rsidR="00D3638A">
        <w:rPr>
          <w:rFonts w:ascii="Arial" w:hAnsi="Arial" w:cs="Arial"/>
          <w:i/>
          <w:iCs/>
        </w:rPr>
        <w:t xml:space="preserve"> this Declaration</w:t>
      </w:r>
      <w:r w:rsidRPr="00F6560E">
        <w:rPr>
          <w:rFonts w:ascii="Arial" w:hAnsi="Arial" w:cs="Arial"/>
          <w:i/>
          <w:iCs/>
        </w:rPr>
        <w:t>, the Director of the CSIC Institute confirms that the proposed Supervisor 2 has been informed of this nomination.)</w:t>
      </w:r>
    </w:p>
    <w:p w14:paraId="73EB9917" w14:textId="77777777" w:rsidR="00AB34D4" w:rsidRPr="00F6560E" w:rsidRDefault="00AB34D4" w:rsidP="00AB34D4">
      <w:pPr>
        <w:spacing w:after="0"/>
        <w:jc w:val="both"/>
        <w:rPr>
          <w:rFonts w:ascii="Arial" w:hAnsi="Arial" w:cs="Arial"/>
          <w:b/>
          <w:bCs/>
          <w:sz w:val="28"/>
          <w:szCs w:val="28"/>
        </w:rPr>
      </w:pPr>
    </w:p>
    <w:p w14:paraId="39BFC4F7" w14:textId="1AE7B86E" w:rsidR="00AF1EA9" w:rsidRPr="00DD25E8" w:rsidRDefault="00AF1EA9" w:rsidP="00AB34D4">
      <w:pPr>
        <w:spacing w:after="0"/>
        <w:jc w:val="both"/>
        <w:rPr>
          <w:rFonts w:ascii="Arial" w:hAnsi="Arial" w:cs="Arial"/>
          <w:b/>
          <w:bCs/>
          <w:sz w:val="28"/>
          <w:szCs w:val="28"/>
        </w:rPr>
      </w:pPr>
      <w:r w:rsidRPr="00DD25E8">
        <w:rPr>
          <w:rFonts w:ascii="Arial" w:hAnsi="Arial" w:cs="Arial"/>
          <w:b/>
          <w:bCs/>
          <w:sz w:val="28"/>
          <w:szCs w:val="28"/>
        </w:rPr>
        <w:t>Annex – Requirements and roles of CSIC supervisors</w:t>
      </w:r>
    </w:p>
    <w:p w14:paraId="180C3360" w14:textId="77777777" w:rsidR="00627B30" w:rsidRPr="00DD25E8" w:rsidRDefault="00627B30" w:rsidP="00AB34D4">
      <w:pPr>
        <w:spacing w:after="0"/>
        <w:jc w:val="both"/>
        <w:rPr>
          <w:rFonts w:ascii="Arial" w:hAnsi="Arial" w:cs="Arial"/>
          <w:b/>
          <w:bCs/>
        </w:rPr>
      </w:pPr>
    </w:p>
    <w:p w14:paraId="0CF3FB18" w14:textId="24DB9C69" w:rsidR="00AF1EA9" w:rsidRPr="00F6560E" w:rsidRDefault="00AF1EA9" w:rsidP="00AB34D4">
      <w:pPr>
        <w:spacing w:after="0"/>
        <w:jc w:val="both"/>
        <w:rPr>
          <w:rFonts w:ascii="Arial" w:hAnsi="Arial" w:cs="Arial"/>
          <w:lang w:val="it-IT"/>
        </w:rPr>
      </w:pPr>
      <w:r w:rsidRPr="00F6560E">
        <w:rPr>
          <w:rFonts w:ascii="Arial" w:hAnsi="Arial" w:cs="Arial"/>
          <w:b/>
          <w:bCs/>
          <w:lang w:val="it-IT"/>
        </w:rPr>
        <w:t>Role of supervisors</w:t>
      </w:r>
    </w:p>
    <w:p w14:paraId="57E5B5BB" w14:textId="77777777" w:rsidR="005D7920" w:rsidRPr="00DD25E8" w:rsidRDefault="005D7920" w:rsidP="00AB34D4">
      <w:pPr>
        <w:numPr>
          <w:ilvl w:val="0"/>
          <w:numId w:val="5"/>
        </w:numPr>
        <w:spacing w:after="0"/>
        <w:jc w:val="both"/>
        <w:rPr>
          <w:rFonts w:ascii="Arial" w:hAnsi="Arial" w:cs="Arial"/>
        </w:rPr>
      </w:pPr>
      <w:r w:rsidRPr="00DD25E8">
        <w:rPr>
          <w:rFonts w:ascii="Arial" w:hAnsi="Arial" w:cs="Arial"/>
        </w:rPr>
        <w:t xml:space="preserve">ComFuturo </w:t>
      </w:r>
      <w:proofErr w:type="spellStart"/>
      <w:r w:rsidRPr="00DD25E8">
        <w:rPr>
          <w:rFonts w:ascii="Arial" w:hAnsi="Arial" w:cs="Arial"/>
        </w:rPr>
        <w:t>iAGE</w:t>
      </w:r>
      <w:proofErr w:type="spellEnd"/>
      <w:r w:rsidRPr="00DD25E8">
        <w:rPr>
          <w:rFonts w:ascii="Arial" w:hAnsi="Arial" w:cs="Arial"/>
        </w:rPr>
        <w:t xml:space="preserve"> aims to empower fellows to become independent researchers and future scientific leaders. To this end, fellows will act as Principal Investigators (PIs) of their own research projects, while receiving structured supervision and tailored career guidance throughout the </w:t>
      </w:r>
      <w:proofErr w:type="spellStart"/>
      <w:r w:rsidRPr="00DD25E8">
        <w:rPr>
          <w:rFonts w:ascii="Arial" w:hAnsi="Arial" w:cs="Arial"/>
        </w:rPr>
        <w:t>programme</w:t>
      </w:r>
      <w:proofErr w:type="spellEnd"/>
      <w:r w:rsidRPr="00DD25E8">
        <w:rPr>
          <w:rFonts w:ascii="Arial" w:hAnsi="Arial" w:cs="Arial"/>
        </w:rPr>
        <w:t xml:space="preserve">. </w:t>
      </w:r>
    </w:p>
    <w:p w14:paraId="687E505D" w14:textId="39953E99" w:rsidR="00A72B27" w:rsidRPr="00DD25E8" w:rsidRDefault="00BF217F" w:rsidP="00AB34D4">
      <w:pPr>
        <w:numPr>
          <w:ilvl w:val="0"/>
          <w:numId w:val="5"/>
        </w:numPr>
        <w:spacing w:after="0"/>
        <w:jc w:val="both"/>
        <w:rPr>
          <w:rFonts w:ascii="Arial" w:hAnsi="Arial" w:cs="Arial"/>
        </w:rPr>
      </w:pPr>
      <w:r w:rsidRPr="00DD25E8">
        <w:rPr>
          <w:rFonts w:ascii="Arial" w:hAnsi="Arial" w:cs="Arial"/>
        </w:rPr>
        <w:t>S</w:t>
      </w:r>
      <w:r w:rsidR="00AF1EA9" w:rsidRPr="00DD25E8">
        <w:rPr>
          <w:rFonts w:ascii="Arial" w:hAnsi="Arial" w:cs="Arial"/>
        </w:rPr>
        <w:t xml:space="preserve">upervisors </w:t>
      </w:r>
      <w:r w:rsidRPr="00DD25E8">
        <w:rPr>
          <w:rFonts w:ascii="Arial" w:hAnsi="Arial" w:cs="Arial"/>
        </w:rPr>
        <w:t xml:space="preserve">will </w:t>
      </w:r>
      <w:r w:rsidR="00AF1EA9" w:rsidRPr="00DD25E8">
        <w:rPr>
          <w:rFonts w:ascii="Arial" w:hAnsi="Arial" w:cs="Arial"/>
        </w:rPr>
        <w:t xml:space="preserve">provide scientific support, career guidance, and assist in preparing a </w:t>
      </w:r>
      <w:proofErr w:type="spellStart"/>
      <w:r w:rsidR="00AF1EA9" w:rsidRPr="00DD25E8">
        <w:rPr>
          <w:rFonts w:ascii="Arial" w:hAnsi="Arial" w:cs="Arial"/>
        </w:rPr>
        <w:t>Personalised</w:t>
      </w:r>
      <w:proofErr w:type="spellEnd"/>
      <w:r w:rsidR="00AF1EA9" w:rsidRPr="00DD25E8">
        <w:rPr>
          <w:rFonts w:ascii="Arial" w:hAnsi="Arial" w:cs="Arial"/>
        </w:rPr>
        <w:t xml:space="preserve"> Career Development Plan (PCDP)</w:t>
      </w:r>
      <w:r w:rsidR="001264CD" w:rsidRPr="00DD25E8">
        <w:rPr>
          <w:rFonts w:ascii="Arial" w:hAnsi="Arial" w:cs="Arial"/>
        </w:rPr>
        <w:t xml:space="preserve"> which, following Europe’s recommendations, will include research and innovation objectives but also the fellow’s training and career needs, including training on transferable skills, teaching, planning for publications and participation in conferences. Supervisors and fellows will </w:t>
      </w:r>
      <w:proofErr w:type="spellStart"/>
      <w:r w:rsidR="001264CD" w:rsidRPr="00DD25E8">
        <w:rPr>
          <w:rFonts w:ascii="Arial" w:hAnsi="Arial" w:cs="Arial"/>
        </w:rPr>
        <w:t>analyse</w:t>
      </w:r>
      <w:proofErr w:type="spellEnd"/>
      <w:r w:rsidR="001264CD" w:rsidRPr="00DD25E8">
        <w:rPr>
          <w:rFonts w:ascii="Arial" w:hAnsi="Arial" w:cs="Arial"/>
        </w:rPr>
        <w:t xml:space="preserve"> the needs of the latter to acquire new skills through training in transferable and non-transferable skills and will establish the </w:t>
      </w:r>
      <w:proofErr w:type="gramStart"/>
      <w:r w:rsidR="001264CD" w:rsidRPr="00DD25E8">
        <w:rPr>
          <w:rFonts w:ascii="Arial" w:hAnsi="Arial" w:cs="Arial"/>
        </w:rPr>
        <w:t>short and long term</w:t>
      </w:r>
      <w:proofErr w:type="gramEnd"/>
      <w:r w:rsidR="001264CD" w:rsidRPr="00DD25E8">
        <w:rPr>
          <w:rFonts w:ascii="Arial" w:hAnsi="Arial" w:cs="Arial"/>
        </w:rPr>
        <w:t xml:space="preserve"> objectives for their career development.</w:t>
      </w:r>
    </w:p>
    <w:p w14:paraId="69134F71" w14:textId="77777777" w:rsidR="00627B30" w:rsidRPr="00F6560E" w:rsidRDefault="00627B30" w:rsidP="00AB34D4">
      <w:pPr>
        <w:spacing w:after="0"/>
        <w:jc w:val="both"/>
        <w:rPr>
          <w:rFonts w:ascii="Arial" w:hAnsi="Arial" w:cs="Arial"/>
          <w:b/>
          <w:bCs/>
        </w:rPr>
      </w:pPr>
    </w:p>
    <w:p w14:paraId="70030773" w14:textId="20048948" w:rsidR="00AF1EA9" w:rsidRPr="00F6560E" w:rsidRDefault="00AF1EA9" w:rsidP="00AB34D4">
      <w:pPr>
        <w:spacing w:after="0"/>
        <w:jc w:val="both"/>
        <w:rPr>
          <w:rFonts w:ascii="Arial" w:hAnsi="Arial" w:cs="Arial"/>
          <w:lang w:val="es-ES"/>
        </w:rPr>
      </w:pPr>
      <w:proofErr w:type="spellStart"/>
      <w:r w:rsidRPr="00F6560E">
        <w:rPr>
          <w:rFonts w:ascii="Arial" w:hAnsi="Arial" w:cs="Arial"/>
          <w:b/>
          <w:bCs/>
          <w:lang w:val="es-ES"/>
        </w:rPr>
        <w:t>Number</w:t>
      </w:r>
      <w:proofErr w:type="spellEnd"/>
      <w:r w:rsidRPr="00F6560E">
        <w:rPr>
          <w:rFonts w:ascii="Arial" w:hAnsi="Arial" w:cs="Arial"/>
          <w:b/>
          <w:bCs/>
          <w:lang w:val="es-ES"/>
        </w:rPr>
        <w:t xml:space="preserve"> and </w:t>
      </w:r>
      <w:proofErr w:type="spellStart"/>
      <w:r w:rsidRPr="00F6560E">
        <w:rPr>
          <w:rFonts w:ascii="Arial" w:hAnsi="Arial" w:cs="Arial"/>
          <w:b/>
          <w:bCs/>
          <w:lang w:val="es-ES"/>
        </w:rPr>
        <w:t>profile</w:t>
      </w:r>
      <w:proofErr w:type="spellEnd"/>
    </w:p>
    <w:p w14:paraId="3F41B5E5" w14:textId="32B356E9" w:rsidR="00AF1EA9" w:rsidRPr="00F6560E" w:rsidRDefault="00AF1EA9" w:rsidP="00AB34D4">
      <w:pPr>
        <w:numPr>
          <w:ilvl w:val="0"/>
          <w:numId w:val="6"/>
        </w:numPr>
        <w:spacing w:after="0"/>
        <w:jc w:val="both"/>
        <w:rPr>
          <w:rFonts w:ascii="Arial" w:hAnsi="Arial" w:cs="Arial"/>
        </w:rPr>
      </w:pPr>
      <w:r w:rsidRPr="00F6560E">
        <w:rPr>
          <w:rFonts w:ascii="Arial" w:hAnsi="Arial" w:cs="Arial"/>
          <w:b/>
          <w:bCs/>
        </w:rPr>
        <w:t>Supervisor 1:</w:t>
      </w:r>
      <w:r w:rsidRPr="00F6560E">
        <w:rPr>
          <w:rFonts w:ascii="Arial" w:hAnsi="Arial" w:cs="Arial"/>
        </w:rPr>
        <w:t xml:space="preserve"> </w:t>
      </w:r>
      <w:r w:rsidR="00BD03A7" w:rsidRPr="00F6560E">
        <w:rPr>
          <w:rFonts w:ascii="Arial" w:hAnsi="Arial" w:cs="Arial"/>
        </w:rPr>
        <w:t>The Director of the CSIC host institute, who will provide institutional support and oversight.</w:t>
      </w:r>
    </w:p>
    <w:p w14:paraId="56EBFA6A" w14:textId="4E192F5B" w:rsidR="00AF1EA9" w:rsidRPr="00F6560E" w:rsidRDefault="00AF1EA9" w:rsidP="00AB34D4">
      <w:pPr>
        <w:numPr>
          <w:ilvl w:val="0"/>
          <w:numId w:val="6"/>
        </w:numPr>
        <w:spacing w:after="0"/>
        <w:jc w:val="both"/>
        <w:rPr>
          <w:rFonts w:ascii="Arial" w:hAnsi="Arial" w:cs="Arial"/>
        </w:rPr>
      </w:pPr>
      <w:r w:rsidRPr="00F6560E">
        <w:rPr>
          <w:rFonts w:ascii="Arial" w:hAnsi="Arial" w:cs="Arial"/>
          <w:b/>
          <w:bCs/>
        </w:rPr>
        <w:t>Supervisor 2:</w:t>
      </w:r>
      <w:r w:rsidRPr="00F6560E">
        <w:rPr>
          <w:rFonts w:ascii="Arial" w:hAnsi="Arial" w:cs="Arial"/>
        </w:rPr>
        <w:t xml:space="preserve"> </w:t>
      </w:r>
      <w:r w:rsidR="00FB0004" w:rsidRPr="00F6560E">
        <w:rPr>
          <w:rFonts w:ascii="Arial" w:hAnsi="Arial" w:cs="Arial"/>
        </w:rPr>
        <w:t>A CSIC researcher from the host research group or department, typically the group leader, who will provide scientific guidance throughout the project.</w:t>
      </w:r>
    </w:p>
    <w:p w14:paraId="0ACE1B93" w14:textId="77777777" w:rsidR="00627B30" w:rsidRPr="00F6560E" w:rsidRDefault="00627B30" w:rsidP="00AB34D4">
      <w:pPr>
        <w:spacing w:after="0"/>
        <w:jc w:val="both"/>
        <w:rPr>
          <w:rFonts w:ascii="Arial" w:hAnsi="Arial" w:cs="Arial"/>
          <w:b/>
          <w:bCs/>
        </w:rPr>
      </w:pPr>
    </w:p>
    <w:p w14:paraId="35F2A7C0" w14:textId="6C6F7450" w:rsidR="00AF1EA9" w:rsidRPr="00F6560E" w:rsidRDefault="00AF1EA9" w:rsidP="00AB34D4">
      <w:pPr>
        <w:spacing w:after="0"/>
        <w:jc w:val="both"/>
        <w:rPr>
          <w:rFonts w:ascii="Arial" w:hAnsi="Arial" w:cs="Arial"/>
          <w:lang w:val="es-ES"/>
        </w:rPr>
      </w:pPr>
      <w:proofErr w:type="spellStart"/>
      <w:r w:rsidRPr="00F6560E">
        <w:rPr>
          <w:rFonts w:ascii="Arial" w:hAnsi="Arial" w:cs="Arial"/>
          <w:b/>
          <w:bCs/>
          <w:lang w:val="es-ES"/>
        </w:rPr>
        <w:t>Requirements</w:t>
      </w:r>
      <w:proofErr w:type="spellEnd"/>
      <w:r w:rsidRPr="00F6560E">
        <w:rPr>
          <w:rFonts w:ascii="Arial" w:hAnsi="Arial" w:cs="Arial"/>
          <w:b/>
          <w:bCs/>
          <w:lang w:val="es-ES"/>
        </w:rPr>
        <w:t xml:space="preserve"> </w:t>
      </w:r>
      <w:proofErr w:type="spellStart"/>
      <w:r w:rsidRPr="00F6560E">
        <w:rPr>
          <w:rFonts w:ascii="Arial" w:hAnsi="Arial" w:cs="Arial"/>
          <w:b/>
          <w:bCs/>
          <w:lang w:val="es-ES"/>
        </w:rPr>
        <w:t>for</w:t>
      </w:r>
      <w:proofErr w:type="spellEnd"/>
      <w:r w:rsidRPr="00F6560E">
        <w:rPr>
          <w:rFonts w:ascii="Arial" w:hAnsi="Arial" w:cs="Arial"/>
          <w:b/>
          <w:bCs/>
          <w:lang w:val="es-ES"/>
        </w:rPr>
        <w:t xml:space="preserve"> Supervisor 2</w:t>
      </w:r>
    </w:p>
    <w:p w14:paraId="391A322A" w14:textId="77777777" w:rsidR="00AF1EA9" w:rsidRPr="00F6560E" w:rsidRDefault="00AF1EA9" w:rsidP="00AB34D4">
      <w:pPr>
        <w:numPr>
          <w:ilvl w:val="0"/>
          <w:numId w:val="7"/>
        </w:numPr>
        <w:spacing w:after="0"/>
        <w:jc w:val="both"/>
        <w:rPr>
          <w:rFonts w:ascii="Arial" w:hAnsi="Arial" w:cs="Arial"/>
        </w:rPr>
      </w:pPr>
      <w:r w:rsidRPr="00F6560E">
        <w:rPr>
          <w:rFonts w:ascii="Arial" w:hAnsi="Arial" w:cs="Arial"/>
        </w:rPr>
        <w:t>Must guarantee contractual binding to CSIC for the entire 36-month fellowship.</w:t>
      </w:r>
    </w:p>
    <w:p w14:paraId="3D033EB0" w14:textId="77777777" w:rsidR="00AF1EA9" w:rsidRPr="00F6560E" w:rsidRDefault="00AF1EA9" w:rsidP="00AB34D4">
      <w:pPr>
        <w:numPr>
          <w:ilvl w:val="0"/>
          <w:numId w:val="7"/>
        </w:numPr>
        <w:spacing w:after="0"/>
        <w:jc w:val="both"/>
        <w:rPr>
          <w:rFonts w:ascii="Arial" w:hAnsi="Arial" w:cs="Arial"/>
        </w:rPr>
      </w:pPr>
      <w:r w:rsidRPr="00F6560E">
        <w:rPr>
          <w:rFonts w:ascii="Arial" w:hAnsi="Arial" w:cs="Arial"/>
        </w:rPr>
        <w:t>Must confirm this commitment after the call’s outcome, providing documentary evidence of contractual status until three years after the fellowship start date.</w:t>
      </w:r>
    </w:p>
    <w:p w14:paraId="4088C014" w14:textId="77777777" w:rsidR="00AF1EA9" w:rsidRPr="00F6560E" w:rsidRDefault="00AF1EA9" w:rsidP="00AB34D4">
      <w:pPr>
        <w:numPr>
          <w:ilvl w:val="0"/>
          <w:numId w:val="7"/>
        </w:numPr>
        <w:spacing w:after="0"/>
        <w:jc w:val="both"/>
        <w:rPr>
          <w:rFonts w:ascii="Arial" w:hAnsi="Arial" w:cs="Arial"/>
        </w:rPr>
      </w:pPr>
      <w:r w:rsidRPr="00F6560E">
        <w:rPr>
          <w:rFonts w:ascii="Arial" w:hAnsi="Arial" w:cs="Arial"/>
        </w:rPr>
        <w:t>May be listed as Supervisor 2 for more than one candidate, but the ComFuturo Scientific-Technical Board will assess whether adequate supervision can be ensured.</w:t>
      </w:r>
    </w:p>
    <w:p w14:paraId="5E5B3790" w14:textId="77777777" w:rsidR="00627B30" w:rsidRPr="00F6560E" w:rsidRDefault="00627B30" w:rsidP="00AB34D4">
      <w:pPr>
        <w:spacing w:after="0"/>
        <w:jc w:val="both"/>
        <w:rPr>
          <w:rFonts w:ascii="Arial" w:hAnsi="Arial" w:cs="Arial"/>
          <w:b/>
          <w:bCs/>
        </w:rPr>
      </w:pPr>
    </w:p>
    <w:p w14:paraId="593D8672" w14:textId="5BC637E5" w:rsidR="00AF1EA9" w:rsidRPr="00F6560E" w:rsidRDefault="00AF1EA9" w:rsidP="00AB34D4">
      <w:pPr>
        <w:spacing w:after="0"/>
        <w:jc w:val="both"/>
        <w:rPr>
          <w:rFonts w:ascii="Arial" w:hAnsi="Arial" w:cs="Arial"/>
          <w:lang w:val="es-ES"/>
        </w:rPr>
      </w:pPr>
      <w:proofErr w:type="spellStart"/>
      <w:r w:rsidRPr="00F6560E">
        <w:rPr>
          <w:rFonts w:ascii="Arial" w:hAnsi="Arial" w:cs="Arial"/>
          <w:b/>
          <w:bCs/>
          <w:lang w:val="es-ES"/>
        </w:rPr>
        <w:t>Validation</w:t>
      </w:r>
      <w:proofErr w:type="spellEnd"/>
      <w:r w:rsidRPr="00F6560E">
        <w:rPr>
          <w:rFonts w:ascii="Arial" w:hAnsi="Arial" w:cs="Arial"/>
          <w:b/>
          <w:bCs/>
          <w:lang w:val="es-ES"/>
        </w:rPr>
        <w:t xml:space="preserve"> and final </w:t>
      </w:r>
      <w:proofErr w:type="spellStart"/>
      <w:r w:rsidRPr="00F6560E">
        <w:rPr>
          <w:rFonts w:ascii="Arial" w:hAnsi="Arial" w:cs="Arial"/>
          <w:b/>
          <w:bCs/>
          <w:lang w:val="es-ES"/>
        </w:rPr>
        <w:t>selection</w:t>
      </w:r>
      <w:proofErr w:type="spellEnd"/>
    </w:p>
    <w:p w14:paraId="285BB2AF" w14:textId="77777777" w:rsidR="00AF1EA9" w:rsidRPr="00F6560E" w:rsidRDefault="00AF1EA9" w:rsidP="00AB34D4">
      <w:pPr>
        <w:numPr>
          <w:ilvl w:val="0"/>
          <w:numId w:val="8"/>
        </w:numPr>
        <w:spacing w:after="0"/>
        <w:jc w:val="both"/>
        <w:rPr>
          <w:rFonts w:ascii="Arial" w:hAnsi="Arial" w:cs="Arial"/>
        </w:rPr>
      </w:pPr>
      <w:r w:rsidRPr="00F6560E">
        <w:rPr>
          <w:rFonts w:ascii="Arial" w:hAnsi="Arial" w:cs="Arial"/>
        </w:rPr>
        <w:t>The final allocation of supervisors will be decided by the ComFuturo Scientific-Technical Board after the fellows and projects are selected.</w:t>
      </w:r>
    </w:p>
    <w:p w14:paraId="60E2B34C" w14:textId="77777777" w:rsidR="00AF1EA9" w:rsidRPr="00DD25E8" w:rsidRDefault="00AF1EA9" w:rsidP="00AB34D4">
      <w:pPr>
        <w:numPr>
          <w:ilvl w:val="0"/>
          <w:numId w:val="8"/>
        </w:numPr>
        <w:spacing w:after="0"/>
        <w:jc w:val="both"/>
        <w:rPr>
          <w:rFonts w:ascii="Arial" w:hAnsi="Arial" w:cs="Arial"/>
        </w:rPr>
      </w:pPr>
      <w:r w:rsidRPr="00DD25E8">
        <w:rPr>
          <w:rFonts w:ascii="Arial" w:hAnsi="Arial" w:cs="Arial"/>
        </w:rPr>
        <w:t>The Board will ensure that supervisors:</w:t>
      </w:r>
    </w:p>
    <w:p w14:paraId="74054EA3" w14:textId="77777777" w:rsidR="00AF1EA9" w:rsidRPr="00F6560E" w:rsidRDefault="00AF1EA9" w:rsidP="00AB34D4">
      <w:pPr>
        <w:numPr>
          <w:ilvl w:val="1"/>
          <w:numId w:val="8"/>
        </w:numPr>
        <w:spacing w:after="0"/>
        <w:jc w:val="both"/>
        <w:rPr>
          <w:rFonts w:ascii="Arial" w:hAnsi="Arial" w:cs="Arial"/>
          <w:lang w:val="es-ES"/>
        </w:rPr>
      </w:pPr>
      <w:proofErr w:type="spellStart"/>
      <w:r w:rsidRPr="00F6560E">
        <w:rPr>
          <w:rFonts w:ascii="Arial" w:hAnsi="Arial" w:cs="Arial"/>
          <w:lang w:val="es-ES"/>
        </w:rPr>
        <w:t>Have</w:t>
      </w:r>
      <w:proofErr w:type="spellEnd"/>
      <w:r w:rsidRPr="00F6560E">
        <w:rPr>
          <w:rFonts w:ascii="Arial" w:hAnsi="Arial" w:cs="Arial"/>
          <w:lang w:val="es-ES"/>
        </w:rPr>
        <w:t xml:space="preserve"> </w:t>
      </w:r>
      <w:proofErr w:type="spellStart"/>
      <w:r w:rsidRPr="00F6560E">
        <w:rPr>
          <w:rFonts w:ascii="Arial" w:hAnsi="Arial" w:cs="Arial"/>
          <w:lang w:val="es-ES"/>
        </w:rPr>
        <w:t>excellent</w:t>
      </w:r>
      <w:proofErr w:type="spellEnd"/>
      <w:r w:rsidRPr="00F6560E">
        <w:rPr>
          <w:rFonts w:ascii="Arial" w:hAnsi="Arial" w:cs="Arial"/>
          <w:lang w:val="es-ES"/>
        </w:rPr>
        <w:t xml:space="preserve"> </w:t>
      </w:r>
      <w:proofErr w:type="spellStart"/>
      <w:r w:rsidRPr="00F6560E">
        <w:rPr>
          <w:rFonts w:ascii="Arial" w:hAnsi="Arial" w:cs="Arial"/>
          <w:lang w:val="es-ES"/>
        </w:rPr>
        <w:t>track</w:t>
      </w:r>
      <w:proofErr w:type="spellEnd"/>
      <w:r w:rsidRPr="00F6560E">
        <w:rPr>
          <w:rFonts w:ascii="Arial" w:hAnsi="Arial" w:cs="Arial"/>
          <w:lang w:val="es-ES"/>
        </w:rPr>
        <w:t xml:space="preserve"> </w:t>
      </w:r>
      <w:proofErr w:type="spellStart"/>
      <w:r w:rsidRPr="00F6560E">
        <w:rPr>
          <w:rFonts w:ascii="Arial" w:hAnsi="Arial" w:cs="Arial"/>
          <w:lang w:val="es-ES"/>
        </w:rPr>
        <w:t>records</w:t>
      </w:r>
      <w:proofErr w:type="spellEnd"/>
      <w:r w:rsidRPr="00F6560E">
        <w:rPr>
          <w:rFonts w:ascii="Arial" w:hAnsi="Arial" w:cs="Arial"/>
          <w:lang w:val="es-ES"/>
        </w:rPr>
        <w:t>.</w:t>
      </w:r>
    </w:p>
    <w:p w14:paraId="0AA6AFDD" w14:textId="77777777" w:rsidR="00AF1EA9" w:rsidRPr="00F6560E" w:rsidRDefault="00AF1EA9" w:rsidP="00AB34D4">
      <w:pPr>
        <w:numPr>
          <w:ilvl w:val="1"/>
          <w:numId w:val="8"/>
        </w:numPr>
        <w:spacing w:after="0"/>
        <w:jc w:val="both"/>
        <w:rPr>
          <w:rFonts w:ascii="Arial" w:hAnsi="Arial" w:cs="Arial"/>
        </w:rPr>
      </w:pPr>
      <w:r w:rsidRPr="00F6560E">
        <w:rPr>
          <w:rFonts w:ascii="Arial" w:hAnsi="Arial" w:cs="Arial"/>
        </w:rPr>
        <w:t>Possess proven mentoring and supervision experience.</w:t>
      </w:r>
    </w:p>
    <w:p w14:paraId="37B57373" w14:textId="77777777" w:rsidR="00AF1EA9" w:rsidRPr="00F6560E" w:rsidRDefault="00AF1EA9" w:rsidP="00AB34D4">
      <w:pPr>
        <w:numPr>
          <w:ilvl w:val="1"/>
          <w:numId w:val="8"/>
        </w:numPr>
        <w:spacing w:after="0"/>
        <w:jc w:val="both"/>
        <w:rPr>
          <w:rFonts w:ascii="Arial" w:hAnsi="Arial" w:cs="Arial"/>
        </w:rPr>
      </w:pPr>
      <w:r w:rsidRPr="00F6560E">
        <w:rPr>
          <w:rFonts w:ascii="Arial" w:hAnsi="Arial" w:cs="Arial"/>
        </w:rPr>
        <w:t>Have a broad professional network to support the fellow in various aspects of the project (e.g., IPR, open science).</w:t>
      </w:r>
    </w:p>
    <w:p w14:paraId="471AC52A" w14:textId="77777777" w:rsidR="00AF1EA9" w:rsidRPr="00F6560E" w:rsidRDefault="00AF1EA9" w:rsidP="00AB34D4">
      <w:pPr>
        <w:numPr>
          <w:ilvl w:val="1"/>
          <w:numId w:val="8"/>
        </w:numPr>
        <w:spacing w:after="0"/>
        <w:jc w:val="both"/>
        <w:rPr>
          <w:rFonts w:ascii="Arial" w:hAnsi="Arial" w:cs="Arial"/>
        </w:rPr>
      </w:pPr>
      <w:r w:rsidRPr="00F6560E">
        <w:rPr>
          <w:rFonts w:ascii="Arial" w:hAnsi="Arial" w:cs="Arial"/>
        </w:rPr>
        <w:t>Can bring significant added value to the fellow’s career development.</w:t>
      </w:r>
    </w:p>
    <w:sectPr w:rsidR="00AF1EA9" w:rsidRPr="00F6560E" w:rsidSect="007C183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1120" w14:textId="77777777" w:rsidR="00987F34" w:rsidRDefault="00987F34" w:rsidP="00AA1B3C">
      <w:pPr>
        <w:spacing w:after="0" w:line="240" w:lineRule="auto"/>
      </w:pPr>
      <w:r>
        <w:separator/>
      </w:r>
    </w:p>
  </w:endnote>
  <w:endnote w:type="continuationSeparator" w:id="0">
    <w:p w14:paraId="405D947C" w14:textId="77777777" w:rsidR="00987F34" w:rsidRDefault="00987F34" w:rsidP="00AA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rta Demo">
    <w:altName w:val="Calibri"/>
    <w:panose1 w:val="00000500000000000000"/>
    <w:charset w:val="00"/>
    <w:family w:val="modern"/>
    <w:notTrueType/>
    <w:pitch w:val="variable"/>
    <w:sig w:usb0="20000087" w:usb1="00000000" w:usb2="00000000" w:usb3="00000000" w:csb0="000001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BBE9" w14:textId="77777777" w:rsidR="00B600E4" w:rsidRDefault="00B600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839027"/>
      <w:docPartObj>
        <w:docPartGallery w:val="Page Numbers (Bottom of Page)"/>
        <w:docPartUnique/>
      </w:docPartObj>
    </w:sdtPr>
    <w:sdtEndPr/>
    <w:sdtContent>
      <w:sdt>
        <w:sdtPr>
          <w:id w:val="1728636285"/>
          <w:docPartObj>
            <w:docPartGallery w:val="Page Numbers (Top of Page)"/>
            <w:docPartUnique/>
          </w:docPartObj>
        </w:sdtPr>
        <w:sdtEndPr/>
        <w:sdtContent>
          <w:p w14:paraId="5E3DD9D7" w14:textId="3A04EDCC" w:rsidR="00C802FC" w:rsidRDefault="00C802FC">
            <w:pPr>
              <w:pStyle w:val="Piedepgina"/>
              <w:jc w:val="center"/>
            </w:pPr>
            <w:r>
              <w:rPr>
                <w:lang w:val="es-ES"/>
              </w:rPr>
              <w:t xml:space="preserve">Page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w:t>
            </w:r>
            <w:r w:rsidR="003045E6">
              <w:rPr>
                <w:lang w:val="es-ES"/>
              </w:rPr>
              <w:t>/</w:t>
            </w:r>
            <w:r>
              <w:rPr>
                <w:lang w:val="es-ES"/>
              </w:rPr>
              <w:t xml:space="preserv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BCF8479" w14:textId="77777777" w:rsidR="00C802FC" w:rsidRDefault="00C802F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2874" w14:textId="77777777" w:rsidR="00B600E4" w:rsidRDefault="00B600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6998" w14:textId="77777777" w:rsidR="00987F34" w:rsidRDefault="00987F34" w:rsidP="00AA1B3C">
      <w:pPr>
        <w:spacing w:after="0" w:line="240" w:lineRule="auto"/>
      </w:pPr>
      <w:r>
        <w:separator/>
      </w:r>
    </w:p>
  </w:footnote>
  <w:footnote w:type="continuationSeparator" w:id="0">
    <w:p w14:paraId="27C6AB35" w14:textId="77777777" w:rsidR="00987F34" w:rsidRDefault="00987F34" w:rsidP="00AA1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311E" w14:textId="77777777" w:rsidR="00B600E4" w:rsidRDefault="00B600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B7A2" w14:textId="62FAA283" w:rsidR="00AA1B3C" w:rsidRDefault="00F619D0">
    <w:pPr>
      <w:pStyle w:val="Encabezado"/>
    </w:pPr>
    <w:r>
      <w:rPr>
        <w:noProof/>
      </w:rPr>
      <w:drawing>
        <wp:anchor distT="0" distB="0" distL="114300" distR="114300" simplePos="0" relativeHeight="251659264" behindDoc="0" locked="0" layoutInCell="1" allowOverlap="1" wp14:anchorId="44396E01" wp14:editId="637CD4CD">
          <wp:simplePos x="0" y="0"/>
          <wp:positionH relativeFrom="margin">
            <wp:align>left</wp:align>
          </wp:positionH>
          <wp:positionV relativeFrom="paragraph">
            <wp:posOffset>-223225</wp:posOffset>
          </wp:positionV>
          <wp:extent cx="1607820" cy="677545"/>
          <wp:effectExtent l="0" t="0" r="0" b="8255"/>
          <wp:wrapSquare wrapText="bothSides"/>
          <wp:docPr id="1969054831"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54831" name="Imagen 1" descr="Imagen que contiene Interfaz de usuario gráfica&#10;&#10;El contenido generado por IA puede ser incorrecto."/>
                  <pic:cNvPicPr/>
                </pic:nvPicPr>
                <pic:blipFill rotWithShape="1">
                  <a:blip r:embed="rId1">
                    <a:extLst>
                      <a:ext uri="{28A0092B-C50C-407E-A947-70E740481C1C}">
                        <a14:useLocalDpi xmlns:a14="http://schemas.microsoft.com/office/drawing/2010/main" val="0"/>
                      </a:ext>
                    </a:extLst>
                  </a:blip>
                  <a:srcRect t="17650" b="19101"/>
                  <a:stretch>
                    <a:fillRect/>
                  </a:stretch>
                </pic:blipFill>
                <pic:spPr bwMode="auto">
                  <a:xfrm>
                    <a:off x="0" y="0"/>
                    <a:ext cx="1607820" cy="677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898895" w14:textId="77777777" w:rsidR="00AA1B3C" w:rsidRDefault="00AA1B3C">
    <w:pPr>
      <w:pStyle w:val="Encabezado"/>
    </w:pPr>
  </w:p>
  <w:p w14:paraId="6749A7F3" w14:textId="77777777" w:rsidR="00AA1B3C" w:rsidRDefault="00AA1B3C">
    <w:pPr>
      <w:pStyle w:val="Encabezado"/>
    </w:pPr>
  </w:p>
  <w:p w14:paraId="0FBCFDCE" w14:textId="77777777" w:rsidR="00AA1B3C" w:rsidRDefault="00AA1B3C">
    <w:pPr>
      <w:pStyle w:val="Encabezado"/>
    </w:pPr>
  </w:p>
  <w:p w14:paraId="60618A39" w14:textId="77777777" w:rsidR="00AA1B3C" w:rsidRDefault="00AA1B3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6679" w14:textId="77777777" w:rsidR="00B600E4" w:rsidRDefault="00B600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6F2A"/>
    <w:multiLevelType w:val="hybridMultilevel"/>
    <w:tmpl w:val="007E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A190E"/>
    <w:multiLevelType w:val="multilevel"/>
    <w:tmpl w:val="BF22F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F6AFC"/>
    <w:multiLevelType w:val="hybridMultilevel"/>
    <w:tmpl w:val="860E4A38"/>
    <w:lvl w:ilvl="0" w:tplc="E940C978">
      <w:start w:val="1"/>
      <w:numFmt w:val="bullet"/>
      <w:lvlText w:val="-"/>
      <w:lvlJc w:val="left"/>
      <w:pPr>
        <w:ind w:left="720" w:hanging="360"/>
      </w:pPr>
      <w:rPr>
        <w:rFonts w:ascii="Averta Demo" w:eastAsia="Times New Roman" w:hAnsi="Averta Dem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8F63BA"/>
    <w:multiLevelType w:val="multilevel"/>
    <w:tmpl w:val="47F8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CA11A2"/>
    <w:multiLevelType w:val="hybridMultilevel"/>
    <w:tmpl w:val="4D10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FB401A"/>
    <w:multiLevelType w:val="multilevel"/>
    <w:tmpl w:val="C712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154DF"/>
    <w:multiLevelType w:val="multilevel"/>
    <w:tmpl w:val="59E4E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F42873"/>
    <w:multiLevelType w:val="multilevel"/>
    <w:tmpl w:val="045C7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432510">
    <w:abstractNumId w:val="4"/>
  </w:num>
  <w:num w:numId="2" w16cid:durableId="1846286787">
    <w:abstractNumId w:val="0"/>
  </w:num>
  <w:num w:numId="3" w16cid:durableId="1917398853">
    <w:abstractNumId w:val="2"/>
  </w:num>
  <w:num w:numId="4" w16cid:durableId="1000238780">
    <w:abstractNumId w:val="6"/>
  </w:num>
  <w:num w:numId="5" w16cid:durableId="2113277578">
    <w:abstractNumId w:val="7"/>
  </w:num>
  <w:num w:numId="6" w16cid:durableId="1892300314">
    <w:abstractNumId w:val="5"/>
  </w:num>
  <w:num w:numId="7" w16cid:durableId="178739239">
    <w:abstractNumId w:val="3"/>
  </w:num>
  <w:num w:numId="8" w16cid:durableId="171797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3C"/>
    <w:rsid w:val="00074739"/>
    <w:rsid w:val="000A61DF"/>
    <w:rsid w:val="000B47AE"/>
    <w:rsid w:val="000C4643"/>
    <w:rsid w:val="000F0354"/>
    <w:rsid w:val="001029A7"/>
    <w:rsid w:val="001264CD"/>
    <w:rsid w:val="00142DB8"/>
    <w:rsid w:val="001444FE"/>
    <w:rsid w:val="001C41F5"/>
    <w:rsid w:val="001E05F2"/>
    <w:rsid w:val="00212F72"/>
    <w:rsid w:val="00246115"/>
    <w:rsid w:val="00280B93"/>
    <w:rsid w:val="00292DDE"/>
    <w:rsid w:val="002E699A"/>
    <w:rsid w:val="003045E6"/>
    <w:rsid w:val="00370ECA"/>
    <w:rsid w:val="003872B8"/>
    <w:rsid w:val="003B3B21"/>
    <w:rsid w:val="003C58AC"/>
    <w:rsid w:val="0041735B"/>
    <w:rsid w:val="004361AF"/>
    <w:rsid w:val="004377BA"/>
    <w:rsid w:val="00444497"/>
    <w:rsid w:val="004914C0"/>
    <w:rsid w:val="004965E3"/>
    <w:rsid w:val="004A17CB"/>
    <w:rsid w:val="004D49C5"/>
    <w:rsid w:val="00577FCA"/>
    <w:rsid w:val="00580395"/>
    <w:rsid w:val="005811DC"/>
    <w:rsid w:val="005D7920"/>
    <w:rsid w:val="005E594D"/>
    <w:rsid w:val="005F447B"/>
    <w:rsid w:val="00622ADC"/>
    <w:rsid w:val="00627B30"/>
    <w:rsid w:val="00632DF1"/>
    <w:rsid w:val="00687D9A"/>
    <w:rsid w:val="0072132D"/>
    <w:rsid w:val="00723629"/>
    <w:rsid w:val="00724C22"/>
    <w:rsid w:val="00727323"/>
    <w:rsid w:val="00772E09"/>
    <w:rsid w:val="007732C6"/>
    <w:rsid w:val="007C008A"/>
    <w:rsid w:val="007C183B"/>
    <w:rsid w:val="007D28B4"/>
    <w:rsid w:val="007E3CB5"/>
    <w:rsid w:val="00800D70"/>
    <w:rsid w:val="008307AA"/>
    <w:rsid w:val="008652CE"/>
    <w:rsid w:val="008E3FC2"/>
    <w:rsid w:val="008F2222"/>
    <w:rsid w:val="008F38A7"/>
    <w:rsid w:val="00902428"/>
    <w:rsid w:val="009409D2"/>
    <w:rsid w:val="00987F34"/>
    <w:rsid w:val="009C065E"/>
    <w:rsid w:val="00A13249"/>
    <w:rsid w:val="00A4416B"/>
    <w:rsid w:val="00A47A0A"/>
    <w:rsid w:val="00A6105D"/>
    <w:rsid w:val="00A72B27"/>
    <w:rsid w:val="00A915A8"/>
    <w:rsid w:val="00AA1B3C"/>
    <w:rsid w:val="00AB34D4"/>
    <w:rsid w:val="00AE172F"/>
    <w:rsid w:val="00AE5089"/>
    <w:rsid w:val="00AF1EA9"/>
    <w:rsid w:val="00B11EC7"/>
    <w:rsid w:val="00B600E4"/>
    <w:rsid w:val="00B71333"/>
    <w:rsid w:val="00BB5D8B"/>
    <w:rsid w:val="00BB7CD0"/>
    <w:rsid w:val="00BD03A7"/>
    <w:rsid w:val="00BF217F"/>
    <w:rsid w:val="00C03527"/>
    <w:rsid w:val="00C25710"/>
    <w:rsid w:val="00C31E35"/>
    <w:rsid w:val="00C802FC"/>
    <w:rsid w:val="00CE3D45"/>
    <w:rsid w:val="00CE545D"/>
    <w:rsid w:val="00CF6837"/>
    <w:rsid w:val="00D14DCE"/>
    <w:rsid w:val="00D3638A"/>
    <w:rsid w:val="00D442E5"/>
    <w:rsid w:val="00D82D0C"/>
    <w:rsid w:val="00D831E1"/>
    <w:rsid w:val="00DB010D"/>
    <w:rsid w:val="00DB1F2C"/>
    <w:rsid w:val="00DD25E8"/>
    <w:rsid w:val="00E208BC"/>
    <w:rsid w:val="00E375C9"/>
    <w:rsid w:val="00E5215D"/>
    <w:rsid w:val="00EC446C"/>
    <w:rsid w:val="00F43CF0"/>
    <w:rsid w:val="00F619D0"/>
    <w:rsid w:val="00F6560E"/>
    <w:rsid w:val="00FB0004"/>
    <w:rsid w:val="00FB01B8"/>
    <w:rsid w:val="00FE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C008"/>
  <w15:chartTrackingRefBased/>
  <w15:docId w15:val="{708EBDFB-286F-424B-9D83-C0FCF7C4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4643"/>
    <w:pPr>
      <w:keepNext/>
      <w:spacing w:before="240" w:after="60" w:line="276" w:lineRule="auto"/>
      <w:outlineLvl w:val="0"/>
    </w:pPr>
    <w:rPr>
      <w:rFonts w:ascii="Calibri Light" w:eastAsia="Times New Roman" w:hAnsi="Calibri Light" w:cs="Times New Roman"/>
      <w:b/>
      <w:bCs/>
      <w:kern w:val="32"/>
      <w:sz w:val="32"/>
      <w:szCs w:val="32"/>
      <w:lang w:val="es-ES"/>
    </w:rPr>
  </w:style>
  <w:style w:type="paragraph" w:styleId="Ttulo2">
    <w:name w:val="heading 2"/>
    <w:basedOn w:val="Normal"/>
    <w:next w:val="Normal"/>
    <w:link w:val="Ttulo2Car"/>
    <w:uiPriority w:val="9"/>
    <w:semiHidden/>
    <w:unhideWhenUsed/>
    <w:qFormat/>
    <w:rsid w:val="00AF1E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F1E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1B3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A1B3C"/>
  </w:style>
  <w:style w:type="paragraph" w:styleId="Piedepgina">
    <w:name w:val="footer"/>
    <w:basedOn w:val="Normal"/>
    <w:link w:val="PiedepginaCar"/>
    <w:uiPriority w:val="99"/>
    <w:unhideWhenUsed/>
    <w:rsid w:val="00AA1B3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A1B3C"/>
  </w:style>
  <w:style w:type="paragraph" w:styleId="Prrafodelista">
    <w:name w:val="List Paragraph"/>
    <w:basedOn w:val="Normal"/>
    <w:uiPriority w:val="34"/>
    <w:qFormat/>
    <w:rsid w:val="004965E3"/>
    <w:pPr>
      <w:ind w:left="720"/>
      <w:contextualSpacing/>
    </w:pPr>
  </w:style>
  <w:style w:type="character" w:styleId="Refdecomentario">
    <w:name w:val="annotation reference"/>
    <w:basedOn w:val="Fuentedeprrafopredeter"/>
    <w:uiPriority w:val="99"/>
    <w:semiHidden/>
    <w:unhideWhenUsed/>
    <w:rsid w:val="008307AA"/>
    <w:rPr>
      <w:sz w:val="16"/>
      <w:szCs w:val="16"/>
    </w:rPr>
  </w:style>
  <w:style w:type="paragraph" w:styleId="Textocomentario">
    <w:name w:val="annotation text"/>
    <w:basedOn w:val="Normal"/>
    <w:link w:val="TextocomentarioCar"/>
    <w:uiPriority w:val="99"/>
    <w:unhideWhenUsed/>
    <w:rsid w:val="008307AA"/>
    <w:pPr>
      <w:spacing w:line="240" w:lineRule="auto"/>
    </w:pPr>
    <w:rPr>
      <w:sz w:val="20"/>
      <w:szCs w:val="20"/>
    </w:rPr>
  </w:style>
  <w:style w:type="character" w:customStyle="1" w:styleId="TextocomentarioCar">
    <w:name w:val="Texto comentario Car"/>
    <w:basedOn w:val="Fuentedeprrafopredeter"/>
    <w:link w:val="Textocomentario"/>
    <w:uiPriority w:val="99"/>
    <w:rsid w:val="008307AA"/>
    <w:rPr>
      <w:sz w:val="20"/>
      <w:szCs w:val="20"/>
    </w:rPr>
  </w:style>
  <w:style w:type="paragraph" w:styleId="Asuntodelcomentario">
    <w:name w:val="annotation subject"/>
    <w:basedOn w:val="Textocomentario"/>
    <w:next w:val="Textocomentario"/>
    <w:link w:val="AsuntodelcomentarioCar"/>
    <w:uiPriority w:val="99"/>
    <w:semiHidden/>
    <w:unhideWhenUsed/>
    <w:rsid w:val="008307AA"/>
    <w:rPr>
      <w:b/>
      <w:bCs/>
    </w:rPr>
  </w:style>
  <w:style w:type="character" w:customStyle="1" w:styleId="AsuntodelcomentarioCar">
    <w:name w:val="Asunto del comentario Car"/>
    <w:basedOn w:val="TextocomentarioCar"/>
    <w:link w:val="Asuntodelcomentario"/>
    <w:uiPriority w:val="99"/>
    <w:semiHidden/>
    <w:rsid w:val="008307AA"/>
    <w:rPr>
      <w:b/>
      <w:bCs/>
      <w:sz w:val="20"/>
      <w:szCs w:val="20"/>
    </w:rPr>
  </w:style>
  <w:style w:type="character" w:customStyle="1" w:styleId="Ttulo1Car">
    <w:name w:val="Título 1 Car"/>
    <w:basedOn w:val="Fuentedeprrafopredeter"/>
    <w:link w:val="Ttulo1"/>
    <w:uiPriority w:val="9"/>
    <w:rsid w:val="000C4643"/>
    <w:rPr>
      <w:rFonts w:ascii="Calibri Light" w:eastAsia="Times New Roman" w:hAnsi="Calibri Light" w:cs="Times New Roman"/>
      <w:b/>
      <w:bCs/>
      <w:kern w:val="32"/>
      <w:sz w:val="32"/>
      <w:szCs w:val="32"/>
      <w:lang w:val="es-ES"/>
    </w:rPr>
  </w:style>
  <w:style w:type="paragraph" w:customStyle="1" w:styleId="Default">
    <w:name w:val="Default"/>
    <w:rsid w:val="000C4643"/>
    <w:pPr>
      <w:autoSpaceDE w:val="0"/>
      <w:autoSpaceDN w:val="0"/>
      <w:adjustRightInd w:val="0"/>
      <w:spacing w:after="0" w:line="240" w:lineRule="auto"/>
    </w:pPr>
    <w:rPr>
      <w:rFonts w:ascii="Calibri" w:eastAsia="Calibri" w:hAnsi="Calibri" w:cs="Calibri"/>
      <w:color w:val="000000"/>
      <w:sz w:val="24"/>
      <w:szCs w:val="24"/>
    </w:rPr>
  </w:style>
  <w:style w:type="character" w:customStyle="1" w:styleId="Ttulo2Car">
    <w:name w:val="Título 2 Car"/>
    <w:basedOn w:val="Fuentedeprrafopredeter"/>
    <w:link w:val="Ttulo2"/>
    <w:uiPriority w:val="9"/>
    <w:semiHidden/>
    <w:rsid w:val="00AF1EA9"/>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AF1EA9"/>
    <w:rPr>
      <w:rFonts w:asciiTheme="majorHAnsi" w:eastAsiaTheme="majorEastAsia" w:hAnsiTheme="majorHAnsi" w:cstheme="majorBidi"/>
      <w:color w:val="1F3763" w:themeColor="accent1" w:themeShade="7F"/>
      <w:sz w:val="24"/>
      <w:szCs w:val="24"/>
    </w:rPr>
  </w:style>
  <w:style w:type="paragraph" w:styleId="Revisin">
    <w:name w:val="Revision"/>
    <w:hidden/>
    <w:uiPriority w:val="99"/>
    <w:semiHidden/>
    <w:rsid w:val="00CE54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034C5C7767EA648A1C39EE99EB1CC42" ma:contentTypeVersion="11" ma:contentTypeDescription="Crear nuevo documento." ma:contentTypeScope="" ma:versionID="f72b6b2cf2c29c31f990ff167f1b06e6">
  <xsd:schema xmlns:xsd="http://www.w3.org/2001/XMLSchema" xmlns:xs="http://www.w3.org/2001/XMLSchema" xmlns:p="http://schemas.microsoft.com/office/2006/metadata/properties" xmlns:ns2="e238f9f6-1c3b-4eb6-96f1-23287af7a378" xmlns:ns3="65ced271-007a-46d0-b984-d139f17060fb" targetNamespace="http://schemas.microsoft.com/office/2006/metadata/properties" ma:root="true" ma:fieldsID="ad0414b9f3f45be3e5885e3f30a90fd9" ns2:_="" ns3:_="">
    <xsd:import namespace="e238f9f6-1c3b-4eb6-96f1-23287af7a378"/>
    <xsd:import namespace="65ced271-007a-46d0-b984-d139f17060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8f9f6-1c3b-4eb6-96f1-23287af7a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f3e12d2f-1530-4ea2-906d-522f51826737"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ed271-007a-46d0-b984-d139f17060f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9af875-efac-4a81-b95e-d1888c488f94}" ma:internalName="TaxCatchAll" ma:showField="CatchAllData" ma:web="65ced271-007a-46d0-b984-d139f17060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8f9f6-1c3b-4eb6-96f1-23287af7a378">
      <Terms xmlns="http://schemas.microsoft.com/office/infopath/2007/PartnerControls"/>
    </lcf76f155ced4ddcb4097134ff3c332f>
    <TaxCatchAll xmlns="65ced271-007a-46d0-b984-d139f17060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55289-87D2-4085-AA66-497F23171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8f9f6-1c3b-4eb6-96f1-23287af7a378"/>
    <ds:schemaRef ds:uri="65ced271-007a-46d0-b984-d139f1706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43493-36AB-4BD0-8BF9-F136F529331E}">
  <ds:schemaRefs>
    <ds:schemaRef ds:uri="http://schemas.microsoft.com/office/2006/metadata/properties"/>
    <ds:schemaRef ds:uri="http://schemas.microsoft.com/office/infopath/2007/PartnerControls"/>
    <ds:schemaRef ds:uri="e238f9f6-1c3b-4eb6-96f1-23287af7a378"/>
    <ds:schemaRef ds:uri="65ced271-007a-46d0-b984-d139f17060fb"/>
  </ds:schemaRefs>
</ds:datastoreItem>
</file>

<file path=customXml/itemProps3.xml><?xml version="1.0" encoding="utf-8"?>
<ds:datastoreItem xmlns:ds="http://schemas.openxmlformats.org/officeDocument/2006/customXml" ds:itemID="{35184AE0-B6C7-4FF9-A422-9049272E0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3547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FGCSIC</dc:creator>
  <cp:keywords/>
  <dc:description/>
  <cp:lastModifiedBy>Celia Martín || FGCSIC</cp:lastModifiedBy>
  <cp:revision>2</cp:revision>
  <dcterms:created xsi:type="dcterms:W3CDTF">2025-09-30T12:15:00Z</dcterms:created>
  <dcterms:modified xsi:type="dcterms:W3CDTF">2025-09-30T12:15:00Z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0x010100A034C5C7767EA648A1C39EE99EB1CC42</vt:lpwstr>
  </property>
  <property fmtid="{D5CDD505-2E9C-101B-9397-08002B2CF9AE}" pid="3" name="MediaServiceImageTags">
    <vt:lpwstr/>
  </property>
</Properties>
</file>